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SEGÍTŐ KÉRDÉSSOR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Témaválasztás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Mi az a terület vagy téma, amely iránt valóban érdeklődök?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Van-e olyan szakmai terület, ahol szeretném továbbfejleszteni a tudásom vagy jártasságom?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Milyen problémák vagy kihívások érdekelnek a tanulmányaimban, és melyeket szeretném jobban megérteni vagy megoldani?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Milyen aktuális trendek vagy fejlemények figyelhetők meg a területemen, és milyen témák kapcsolódnak ezekhez?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Van-e olyan konkrét kérdés, amire mindig is kíváncsi voltam, de még nem sikerült teljesen megválaszolnom?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Milyen szakirodalom vagy kutatások érhetők el a kiszemelt témában?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Melyek azok a területek, amelyeken új vagy innovatív módon lehetne megközelíteni a kutatást?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Hogyan kapcsolódik a választott téma a szakmai céljaimhoz vagy terveimhez?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Van-e olyan probléma vagy kihívás, amely személyesen fontos számomra?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